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7C8" w:rsidRPr="00B529CC" w:rsidRDefault="00B90E2D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ЛЕКЦИЯ №</w:t>
      </w:r>
      <w:r w:rsidR="00431BE5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4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="008F67C8"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. Социальная структура и стратификация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1. Социальная структура и ее исторические типы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Любая система обладает собственной структурой. Структура - это строение и внутренняя форма организации системы, выступающая как единство устойчивых взаимосвязей между ее элементами. Нетрудно видеть, что в понятии "структура" прежде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всего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объединяются два таких термина, как элементы и взаимосвязь между этими элементами. Таким образом, можно сказать, что каждая структура имеет свой состав и свои внутренние связи. Не является исключением и социальная структура общества как целостной системы.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Поэтому для более полного рассмотрения этого термина остановимся на интерпретации понятий "социальный состав" и "социальные связи".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Социальный состав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набор элементов, составляющих общественную систему. В качестве таких элементов можно отметить индивидов и их объединения (общественные, политические, экономические и т. д.).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Индивид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наиболее общее понятие, которое включает в себя самые общие свойства человека.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Первичной организацией индивидов в обществе является семья.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Семья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самое первое общественное объединение людей, важнейшая форма организации быта, основанная на супружеском союзе и родственных связях и выполняющая функцию биологического воспроизводства себе подобных. Более сложными формами объединения выступают корпоративные и общественные организации.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Корпоративные объединения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органы, создаваемые с целью ведения совместной хозяйственной деятельности. Общественные объединения - это органы, создаваемые для реализации общественно значимых целей.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Второй характеристикой социальной структуры выступает социальная связь.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Социальная связь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- это устойчивые взаимодействия между элементами социальной системы. В структуре общества можно отметить существование таких связей, как биологические, экономические, политические,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социокультурные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духовные. Итак, социальная структура является сложным понятием, и его интерпретация может производиться как в широком, так и в узком смысле.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широком смысле социальная структура - это строение общества в целом, система связей между всеми его основными элементами.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узком смысле слова социальная структура - это социально-классовая структура, совокупность классов, социальных слоев и групп, которые находятся в единстве и взаимодействии.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 историческом плане социальная структура общества в широком смысле слова появилась значительно раньше, чем социально-классовая.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Так, в частности, этнические общности появились задолго до образования классов, в условиях первобытного общества. Еще одной немаловажной характеристикой любой структуры, в том числе социальной является ее иерархический характер.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Именно эта характеристика социальной системы позволяет ей выполнять очень важную в обществе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регулятивно-организующую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роль, помогая обществу на каждом новом историческом этапе приспосабливаться к меняющимся условиям, развивая те формы взаимодействия, которые позволяют ему отзываться на новые требования.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Структурированный характер взаимодействия людей позволяет поддерживать общество в упорядоченном состоянии и тем самым сохранять его целостность и границы. Однако, несмотря на множество подходов к рассмотрению социальной структуры общества, наиболее распространенным является теория исторических типов социальной структуры.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рамках этой теории принято выделять четыре типа социальной структуры общества: рабовладельческий, кастовый, сословный и классовый.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Рабовладельческий тип социальной структуры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характерен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прежде всего для античных обществ. Формой социальной связи в таких обществах выступает прямое насилие.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Основными же элементами системы являются две группы людей: одни люди обладают гражданскими правами, другие их полностью лишены и наравне с вещами превращены в объект частной собственности. Это положение чаще всего передается по наследству и, таким образом, закрепляется в поколениях.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Кастовый тип социальной структуры характерен для ряда восточных государств, прежде всего Индии. В этих обществах социальные связи носят наследственно предписанный социально-профессиональный характер и закрепляются религиозным порядком. Каждая каста представляет собой замкнутую группу, которой отводится строго определенное место в общественной иерархии: существует четкий перечень занятий для членов определенной касты, и изменить свое положение в кастовой системе на протяжении жизни человек не может.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Сословный тип социальной структуры характерен для государств периода развитого феодализма.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 данном случае социальная связь основывается на четком закреплении социальных прав и обязанностей представителей каждого сословия. Эти права и обязанности также по преимуществу предаются по наследству. Однако здесь в отличие от кастовой системы допускается ограниченный переход из одного сословия в другое.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Классовый тип социальной структуры.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Данный тип получил научную разработку в трудах родоначальников марксизма. Класс определяется ими как большая группа людей, объединённых по своему социально-экономическому статусу, который включает обычно три переменные - престиж профессии, уровень образования и уровень дохода. Классы представляют собой социальные группы свободных в правовом отношении людей, обладающих равными основными (конституционными) правами. В отличие от предыдущих типов принадлежность к классам не регламентируется государством, не установлена законом и не передается по наследству.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Необходимо отметить, что в современной социологии классовый тип социальной структуры подвергается значительной и обоснованной критике, поэтому в современных условиях встает вопрос о разработке новых теорий социальной структуры.</w:t>
      </w:r>
    </w:p>
    <w:p w:rsidR="008F67C8" w:rsidRPr="00B529CC" w:rsidRDefault="00D273DC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</w:t>
      </w:r>
      <w:r w:rsidR="008F67C8"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. Теории социальной стратификации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 социальной структурой общества тесно связано явление социальной стратификации.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Социальная стратификация - это иерархическое упорядоченное социальное неравенство, а также процесс, в результате которого субъекты общественной жизни занимают различное положение в социуме и могут сгруппироваться согласно определенным социальным признакам.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Таким образом, можно сказать, что социальная стратификация - динамическое проявление социальной структуры общества. Социальную стратификацию можно также определить как совокупность расположенных в вертикальном порядке социальных слоев, в частности, бедных, зажиточных, богатых.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социологии существуют различные методологические подходы к решению вопросов о сущности, истоках и перспективах развития социальной стратификации.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Функциональный подход рассматривает стратификацию как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необходимое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неизбежное и универсальное явления, связанное с естественным многообразием функций, социальных ролей. Иерархия функций определяет иерархию социальных групп.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Вознаграждение соответствует роли и поэтому оно справедливо. Стратификация обеспечивает нормальное функционирование общества.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Конфликтный подход к анализу социальной стратификации опирается на теорию борьбы между различными социальными группами.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Таким образом, социальная стратификация не является необходимой, ее определяют интересы власть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имущих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поэтому стратификация несправедлива и затрудняет нормальное функционирование общества.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 мнению одного из представителей этого направления М. Вебера, в основе социального неравенства лежит не только уровень доходов и владение собственностью, как у Маркса, но и неравенство статусов. В современной социологической науке существует классификация элементов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стратификационной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системы, которые выделяются в зависимости от того или иного социального критерия (табл. 1).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Таблица 1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Классификация элементов </w:t>
      </w:r>
      <w:proofErr w:type="spellStart"/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стратификационной</w:t>
      </w:r>
      <w:proofErr w:type="spellEnd"/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системы</w:t>
      </w:r>
    </w:p>
    <w:p w:rsidR="008F67C8" w:rsidRPr="00B529CC" w:rsidRDefault="008F67C8" w:rsidP="008F67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38875" cy="4943475"/>
            <wp:effectExtent l="19050" t="0" r="9525" b="0"/>
            <wp:docPr id="1" name="Рисунок 1" descr="http://www.diagram.com.ua/info/konspekti-shpargalki/262.sh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iagram.com.ua/info/konspekti-shpargalki/262.sh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Выделенные элементы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стратификационных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 играют очень важную роль в общественной жизни, выполняя следующие функции: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активизация процессов общественного развития;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обеспечение функционирования всех социальных институтов;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формирование типа общественно-политического устройства государства.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Среди различных моделей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стратификационных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 можно выделить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западную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восточную.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Западная </w:t>
      </w:r>
      <w:proofErr w:type="spellStart"/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стратификационная</w:t>
      </w:r>
      <w:proofErr w:type="spellEnd"/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система включает семь структурных элементов: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1) "высший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высший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класс", который образуют представители элит различных сфер общественной жизни (предприниматели, государственные деятели, известные артисты, видные ученые, высшие военные чины и т. д.);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"высший класс", представленный управляющими средних фирм, юристами, преподавателями вузов, владельцами небольших предприятий;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"высший средний класс", состоящий из клерков, менеджеров среднего звена, инженеров, квалифицированных работников;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4) "средний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средний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класс" представлен банковскими служащими, страховыми агентами, учителями;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"низший средний класс" - работники сферы обслуживания (парикмахеры, работники общепита, работники почты, полицейские, служащие отелей);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 "средний низший класс" состоит из таксистов, среднеквалифицированных работников, швейцаров;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7) "низший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низший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класс", в который входят домашняя прислуга, садовники, привратники, мусорщики.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Восточная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стратификационная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система распространена в странах, где на общественную жизнь огромное влияние оказывает государство. Особенное распространение эта система получила в Индии, которая является идеальным примером для ее рассмотрения.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1. "Высший слой" (Кшатрии) - вначале были воины, поработившие Индию и занявшие господствующее положение.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2. "Брахманы" или "Брамины" - священнослужители, обеспечивающие идеологическую поддержку высшего слоя.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3. "Обслуживающий слой" (Вайшьи) - заняты обслуживанием "Высшего слоя".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4. "Шудры" (Зависимые) - основная часть населения, имеет свою иерархию.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5. "Отверженные" (парии).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Необходимо отметить, что в современных условиях обществ с застывшей или ярко выраженной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стратификационной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системой не существует. Существуют смешанные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стратификационные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системы, кроме того, по мнению учёных, люди находятся в постоянном движении, а общество - в развитии.</w:t>
      </w:r>
    </w:p>
    <w:p w:rsidR="008F67C8" w:rsidRPr="00B529CC" w:rsidRDefault="00D273DC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3</w:t>
      </w:r>
      <w:r w:rsidR="008F67C8"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. Социальная мобильность и групповая замкнутость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Понятие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"социальная мобильность"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ввел в научный социологический оборот П. Сорокин. Он считал, что общество - это огромное социальное пространство, в котором люди перемещаются как физически, реально, так и условно, во мнении окружающих и своем собственном. Сорокин ввел понятие "социальное пространство" и вложил в него иной смысл, чем был до этого, - совокупность всех членов общества как целое. В этом обществе, где люди не равны, они занимают разные места в представлениях, мнениях окружающих.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Одни из них находятся высоко, другие ниже в социальном пространстве. Социальное пространство, по Сорокину, представляет собой абстрактное, условное пространство, где люди и целые группы людей занимают то или иное место в общественных представлениях.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Социальная мобильность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изменение индивидом или группой своей позиции в социальном пространстве. По направлениям социальных перемещений различают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вертикальную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 </w:t>
      </w: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горизонтальную социальную мобильность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Вертикальная мобильность означает такое социальное перемещение, которое сопровождается повышением или понижением социального статуса.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 этом переход на более высокую социальную позицию называется восходящей мобильностью, а на более низкую - нисходящей мобильностью.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Горизонтальная мобильность 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предполагает социальное перемещение, не связанное с изменением социального статуса, </w:t>
      </w: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например, переход на другое место работы в той же должности, смена места жительства.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соответствии с изменением социальным субъектом своей позиции в обществе различают индивидуальную, характерную для стабильно развивающегося общества, и групповую мобильность, связанную с кардинальным перемещением в обществе, когда происходит изменение статуса целых социальных групп и классов.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социологии выделяют также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межпоколенную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внутрипоколенную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мобильность.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Первая предполагает сравнительное изменение социального статуса у различных поколений, например, сын рабочего становится президентом страны, вторая - изменение статуса в рамках одного поколения.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количественной оценки процессов социальной мобильности обычно используют показатели ее скорости и интенсивности. Скорость мобильности можно представить как вертикальную социальную дистанцию, которую индивид проходит за определенный промежуток времени. Под интенсивностью мобильности понимается число индивидов, меняющих социальные позиции в вертикальном или горизонтальном направлении за определенный промежуток времени.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Социальная мобильность - важный показатель и характеристика для любого общества, которая раскрывает степень его открытости.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открытом обществе высоко ценится достигнутый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статус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существуют относительно широкие возможности для перехода из одной социальной группы в другую. Закрытое общество оказывает предпочтение предписываемому статусу и всячески затрудняет переход из одного слоя в другой.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Современное общество предполагает подвижную систему стратификации и характеризуется высокими показателями социальной мобильности.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Это </w:t>
      </w:r>
      <w:proofErr w:type="gram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связано</w:t>
      </w:r>
      <w:proofErr w:type="gram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прежде всего с потребностями социально-экономического и научно-технического развития, с необходимостью постоянного притока на ключевые социальные позиции высокообразованных специалистов и профессионалов, способных генерировать идеи и решать сложные задачи управления общественными процессами.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Возможности социальной мобильности зависят как от социально-политической и экономической организации общества, так и от самого индивида, его способностей и личных качеств. Способы преодоления барьеров в процессе социальных перемещений называют каналами социальной мобильности.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Основные из них - получение образования, повышение квалификации, политическая карьера, воинская служба, изменение социального окружения, брак с представителем более высокой статусной группы и др.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Таким образом, можно выделить факторы социальной мобильности, которые классифицируются по двум уровням: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микроуровень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макроуровень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На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микроуровне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существуют такие факторы социальной мобильности, как непосредственно социальное окружение индивида, а также его совокупный жизненный ресурс.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К факторам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макроуровня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относится состояние экономики, уровень научно-технического развития, характер политического режима, преобладающая система стратификации, характер природных условий и т. д.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Главным же препятствием для социальной мобильности представляется существующий в обществе феномен групповой замкнутости. Данный феномен впервые был рассмотрен О. Контом. Исследователь считал, что возникновение групповой замкнутости является законом развития общества.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результате своего функционирования различные социальные группы формируют свою внутрикорпоративную мораль, традиции и правила поведения.</w:t>
      </w:r>
    </w:p>
    <w:p w:rsidR="008F67C8" w:rsidRPr="00B529CC" w:rsidRDefault="008F67C8" w:rsidP="008F67C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Это определенным образом способствует сплочению группы и оптимизации ее внутреннего регулирования. Однако это же является определенным барьером для перехода из одной социальной группы в другую. Нетрудно увидеть, что данный феномен действительно существует. Особенно ярко это проявляется в рабовладельческой, феодальной и кастовой </w:t>
      </w:r>
      <w:proofErr w:type="spellStart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стратификационной</w:t>
      </w:r>
      <w:proofErr w:type="spellEnd"/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системах. Однако и для современного общества это явление не утрачивает своей актуальности.</w:t>
      </w:r>
    </w:p>
    <w:p w:rsidR="008F67C8" w:rsidRPr="00B529CC" w:rsidRDefault="008F67C8" w:rsidP="008F67C8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529C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Особенно это характерно для элитных социальных групп, попадание в которые является достаточно затруднительным. Яркое проявление феномен групповой замкнутости находит в современной действительности.</w:t>
      </w:r>
    </w:p>
    <w:p w:rsidR="008F67C8" w:rsidRDefault="008F67C8" w:rsidP="008F67C8"/>
    <w:p w:rsidR="00D56059" w:rsidRDefault="00D56059"/>
    <w:sectPr w:rsidR="00D56059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7C8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50D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A46"/>
    <w:rsid w:val="00195D4A"/>
    <w:rsid w:val="00197878"/>
    <w:rsid w:val="00197B94"/>
    <w:rsid w:val="001A0272"/>
    <w:rsid w:val="001A0F8A"/>
    <w:rsid w:val="001A170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CD4"/>
    <w:rsid w:val="00221D16"/>
    <w:rsid w:val="00222407"/>
    <w:rsid w:val="002226AA"/>
    <w:rsid w:val="00223818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5AE0"/>
    <w:rsid w:val="002F6716"/>
    <w:rsid w:val="002F7057"/>
    <w:rsid w:val="002F71C6"/>
    <w:rsid w:val="003004CB"/>
    <w:rsid w:val="00301060"/>
    <w:rsid w:val="00302ACB"/>
    <w:rsid w:val="00302EC8"/>
    <w:rsid w:val="0030486D"/>
    <w:rsid w:val="00306195"/>
    <w:rsid w:val="0030782D"/>
    <w:rsid w:val="00310E44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53C4"/>
    <w:rsid w:val="003555AA"/>
    <w:rsid w:val="0035625D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983"/>
    <w:rsid w:val="00392ACE"/>
    <w:rsid w:val="00393948"/>
    <w:rsid w:val="003944A9"/>
    <w:rsid w:val="00395B50"/>
    <w:rsid w:val="00396568"/>
    <w:rsid w:val="003965C4"/>
    <w:rsid w:val="00397E98"/>
    <w:rsid w:val="003A0736"/>
    <w:rsid w:val="003A1177"/>
    <w:rsid w:val="003A128F"/>
    <w:rsid w:val="003A2F2A"/>
    <w:rsid w:val="003A3146"/>
    <w:rsid w:val="003A449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F07"/>
    <w:rsid w:val="003C695B"/>
    <w:rsid w:val="003C73D5"/>
    <w:rsid w:val="003C7632"/>
    <w:rsid w:val="003C7AF0"/>
    <w:rsid w:val="003D02F2"/>
    <w:rsid w:val="003D1359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2C3"/>
    <w:rsid w:val="00430411"/>
    <w:rsid w:val="004304D0"/>
    <w:rsid w:val="00431704"/>
    <w:rsid w:val="00431838"/>
    <w:rsid w:val="00431BE5"/>
    <w:rsid w:val="00434845"/>
    <w:rsid w:val="0043501C"/>
    <w:rsid w:val="0043520F"/>
    <w:rsid w:val="00435EB0"/>
    <w:rsid w:val="004370CD"/>
    <w:rsid w:val="00440173"/>
    <w:rsid w:val="004408A3"/>
    <w:rsid w:val="00440996"/>
    <w:rsid w:val="00440C23"/>
    <w:rsid w:val="004410CD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C3E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2F31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AC4"/>
    <w:rsid w:val="00576192"/>
    <w:rsid w:val="0057692A"/>
    <w:rsid w:val="005773AE"/>
    <w:rsid w:val="00577DD1"/>
    <w:rsid w:val="00580E4F"/>
    <w:rsid w:val="00581CBD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5B26"/>
    <w:rsid w:val="0063600F"/>
    <w:rsid w:val="006365A8"/>
    <w:rsid w:val="00636B6E"/>
    <w:rsid w:val="00640072"/>
    <w:rsid w:val="0064124E"/>
    <w:rsid w:val="006413F5"/>
    <w:rsid w:val="006414A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3E3A"/>
    <w:rsid w:val="00685332"/>
    <w:rsid w:val="006853EA"/>
    <w:rsid w:val="00685815"/>
    <w:rsid w:val="00685CFC"/>
    <w:rsid w:val="00690F5D"/>
    <w:rsid w:val="006927BD"/>
    <w:rsid w:val="00692DA8"/>
    <w:rsid w:val="006945D9"/>
    <w:rsid w:val="00694925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CE1"/>
    <w:rsid w:val="006B7CB1"/>
    <w:rsid w:val="006C05DB"/>
    <w:rsid w:val="006C0674"/>
    <w:rsid w:val="006C09D8"/>
    <w:rsid w:val="006C1A96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B5F"/>
    <w:rsid w:val="006D2DD3"/>
    <w:rsid w:val="006D3640"/>
    <w:rsid w:val="006D4F7D"/>
    <w:rsid w:val="006D50AE"/>
    <w:rsid w:val="006D573B"/>
    <w:rsid w:val="006D58A0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6066"/>
    <w:rsid w:val="00711384"/>
    <w:rsid w:val="00711E77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F02A5"/>
    <w:rsid w:val="007F02FF"/>
    <w:rsid w:val="007F1BE8"/>
    <w:rsid w:val="007F41B8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B02"/>
    <w:rsid w:val="00854E48"/>
    <w:rsid w:val="00856306"/>
    <w:rsid w:val="00857659"/>
    <w:rsid w:val="008605AE"/>
    <w:rsid w:val="00860785"/>
    <w:rsid w:val="00860BC3"/>
    <w:rsid w:val="00861566"/>
    <w:rsid w:val="008628F1"/>
    <w:rsid w:val="00862AE0"/>
    <w:rsid w:val="008630D3"/>
    <w:rsid w:val="008631F0"/>
    <w:rsid w:val="00863AA5"/>
    <w:rsid w:val="00863D55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E4"/>
    <w:rsid w:val="008D7F5B"/>
    <w:rsid w:val="008E12B1"/>
    <w:rsid w:val="008E16C0"/>
    <w:rsid w:val="008E19FE"/>
    <w:rsid w:val="008E43AF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8F67C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DAD"/>
    <w:rsid w:val="00914721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D15"/>
    <w:rsid w:val="009537AC"/>
    <w:rsid w:val="00953C86"/>
    <w:rsid w:val="009543F5"/>
    <w:rsid w:val="009547C5"/>
    <w:rsid w:val="00955833"/>
    <w:rsid w:val="00955F49"/>
    <w:rsid w:val="009566AF"/>
    <w:rsid w:val="00957804"/>
    <w:rsid w:val="00960A7D"/>
    <w:rsid w:val="00960DC7"/>
    <w:rsid w:val="00961209"/>
    <w:rsid w:val="009626D1"/>
    <w:rsid w:val="009635DD"/>
    <w:rsid w:val="00963DC4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4938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ACE"/>
    <w:rsid w:val="00A72FC5"/>
    <w:rsid w:val="00A741EF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2F1A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50A"/>
    <w:rsid w:val="00AD2247"/>
    <w:rsid w:val="00AD259E"/>
    <w:rsid w:val="00AD2774"/>
    <w:rsid w:val="00AD2784"/>
    <w:rsid w:val="00AD3826"/>
    <w:rsid w:val="00AD3EB9"/>
    <w:rsid w:val="00AD476C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516F"/>
    <w:rsid w:val="00B76412"/>
    <w:rsid w:val="00B779C2"/>
    <w:rsid w:val="00B80239"/>
    <w:rsid w:val="00B80C7A"/>
    <w:rsid w:val="00B80CDB"/>
    <w:rsid w:val="00B812EF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0E2D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549A"/>
    <w:rsid w:val="00BC5546"/>
    <w:rsid w:val="00BC5A17"/>
    <w:rsid w:val="00BC61C1"/>
    <w:rsid w:val="00BC6548"/>
    <w:rsid w:val="00BC7676"/>
    <w:rsid w:val="00BD05A3"/>
    <w:rsid w:val="00BD15E5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FFB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4CBA"/>
    <w:rsid w:val="00C15751"/>
    <w:rsid w:val="00C170FC"/>
    <w:rsid w:val="00C1754B"/>
    <w:rsid w:val="00C20691"/>
    <w:rsid w:val="00C20B65"/>
    <w:rsid w:val="00C22E2E"/>
    <w:rsid w:val="00C242C4"/>
    <w:rsid w:val="00C24491"/>
    <w:rsid w:val="00C2668B"/>
    <w:rsid w:val="00C267B4"/>
    <w:rsid w:val="00C30021"/>
    <w:rsid w:val="00C303EC"/>
    <w:rsid w:val="00C307F8"/>
    <w:rsid w:val="00C30E58"/>
    <w:rsid w:val="00C31007"/>
    <w:rsid w:val="00C317B1"/>
    <w:rsid w:val="00C32B96"/>
    <w:rsid w:val="00C33DFD"/>
    <w:rsid w:val="00C33FAC"/>
    <w:rsid w:val="00C3425B"/>
    <w:rsid w:val="00C34484"/>
    <w:rsid w:val="00C35AB9"/>
    <w:rsid w:val="00C36059"/>
    <w:rsid w:val="00C3619A"/>
    <w:rsid w:val="00C36CDC"/>
    <w:rsid w:val="00C40075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D1E"/>
    <w:rsid w:val="00C9149D"/>
    <w:rsid w:val="00C923D2"/>
    <w:rsid w:val="00C93643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7FFB"/>
    <w:rsid w:val="00CC001B"/>
    <w:rsid w:val="00CC26F7"/>
    <w:rsid w:val="00CC3184"/>
    <w:rsid w:val="00CC3BD8"/>
    <w:rsid w:val="00CC3C72"/>
    <w:rsid w:val="00CC3FB2"/>
    <w:rsid w:val="00CC4255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68"/>
    <w:rsid w:val="00CE2EF8"/>
    <w:rsid w:val="00CE2F38"/>
    <w:rsid w:val="00CE324D"/>
    <w:rsid w:val="00CE3694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273DC"/>
    <w:rsid w:val="00D30338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BCD"/>
    <w:rsid w:val="00D61D01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787A"/>
    <w:rsid w:val="00DD7977"/>
    <w:rsid w:val="00DD7E89"/>
    <w:rsid w:val="00DE04CB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8F3"/>
    <w:rsid w:val="00E57F04"/>
    <w:rsid w:val="00E60B74"/>
    <w:rsid w:val="00E60DCE"/>
    <w:rsid w:val="00E61012"/>
    <w:rsid w:val="00E61577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62F3"/>
    <w:rsid w:val="00EA6433"/>
    <w:rsid w:val="00EA6A5A"/>
    <w:rsid w:val="00EA6DE4"/>
    <w:rsid w:val="00EA7F68"/>
    <w:rsid w:val="00EB14E2"/>
    <w:rsid w:val="00EB184D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F23"/>
    <w:rsid w:val="00EC208C"/>
    <w:rsid w:val="00EC2F10"/>
    <w:rsid w:val="00EC3DC3"/>
    <w:rsid w:val="00EC638F"/>
    <w:rsid w:val="00EC7944"/>
    <w:rsid w:val="00EC7A7C"/>
    <w:rsid w:val="00EC7CF9"/>
    <w:rsid w:val="00ED014F"/>
    <w:rsid w:val="00ED0D45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2037"/>
    <w:rsid w:val="00F22597"/>
    <w:rsid w:val="00F232D6"/>
    <w:rsid w:val="00F23AEF"/>
    <w:rsid w:val="00F24EE1"/>
    <w:rsid w:val="00F25597"/>
    <w:rsid w:val="00F259A1"/>
    <w:rsid w:val="00F25D9D"/>
    <w:rsid w:val="00F262D7"/>
    <w:rsid w:val="00F26BA7"/>
    <w:rsid w:val="00F26C05"/>
    <w:rsid w:val="00F2779B"/>
    <w:rsid w:val="00F27880"/>
    <w:rsid w:val="00F27D0D"/>
    <w:rsid w:val="00F31719"/>
    <w:rsid w:val="00F32059"/>
    <w:rsid w:val="00F32160"/>
    <w:rsid w:val="00F323B0"/>
    <w:rsid w:val="00F3310E"/>
    <w:rsid w:val="00F33730"/>
    <w:rsid w:val="00F37A64"/>
    <w:rsid w:val="00F37EAE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C4"/>
    <w:rsid w:val="00F53C23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23"/>
    <w:rsid w:val="00F8746C"/>
    <w:rsid w:val="00F87C89"/>
    <w:rsid w:val="00F9043B"/>
    <w:rsid w:val="00F90A87"/>
    <w:rsid w:val="00F91E15"/>
    <w:rsid w:val="00F92DA5"/>
    <w:rsid w:val="00F93118"/>
    <w:rsid w:val="00F9391B"/>
    <w:rsid w:val="00F94F5E"/>
    <w:rsid w:val="00F95245"/>
    <w:rsid w:val="00F95A7D"/>
    <w:rsid w:val="00F96C18"/>
    <w:rsid w:val="00FA3565"/>
    <w:rsid w:val="00FA4947"/>
    <w:rsid w:val="00FA5418"/>
    <w:rsid w:val="00FA549E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720"/>
    <w:rsid w:val="00FB5FE7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254"/>
    <w:rsid w:val="00FD6C9C"/>
    <w:rsid w:val="00FD763F"/>
    <w:rsid w:val="00FE0EEC"/>
    <w:rsid w:val="00FE1167"/>
    <w:rsid w:val="00FE437B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6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67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2237</Words>
  <Characters>12754</Characters>
  <Application>Microsoft Office Word</Application>
  <DocSecurity>0</DocSecurity>
  <Lines>106</Lines>
  <Paragraphs>29</Paragraphs>
  <ScaleCrop>false</ScaleCrop>
  <Company>RePack by SPecialiST</Company>
  <LinksUpToDate>false</LinksUpToDate>
  <CharactersWithSpaces>14962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2020-03-13T12:01:00Z</dcterms:created>
  <dcterms:modified xsi:type="dcterms:W3CDTF">2020-08-24T11:16:00Z</dcterms:modified>
</cp:coreProperties>
</file>